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785" w:rsidRPr="00F02785" w:rsidRDefault="00F02785" w:rsidP="001D5BA0">
      <w:pPr>
        <w:spacing w:line="240" w:lineRule="auto"/>
        <w:jc w:val="both"/>
        <w:rPr>
          <w:rFonts w:ascii="Times New Roman" w:hAnsi="Times New Roman" w:cs="Times New Roman"/>
          <w:b/>
          <w:sz w:val="28"/>
          <w:szCs w:val="28"/>
        </w:rPr>
      </w:pPr>
      <w:r w:rsidRPr="00F02785">
        <w:rPr>
          <w:rFonts w:ascii="Times New Roman" w:hAnsi="Times New Roman" w:cs="Times New Roman"/>
          <w:b/>
          <w:sz w:val="28"/>
          <w:szCs w:val="28"/>
        </w:rPr>
        <w:t>Hamza Gábor – tudományos pálya /</w:t>
      </w:r>
      <w:proofErr w:type="spellStart"/>
      <w:r w:rsidRPr="00F02785">
        <w:rPr>
          <w:rFonts w:ascii="Times New Roman" w:hAnsi="Times New Roman" w:cs="Times New Roman"/>
          <w:b/>
          <w:sz w:val="28"/>
          <w:szCs w:val="28"/>
        </w:rPr>
        <w:t>interview</w:t>
      </w:r>
      <w:proofErr w:type="spellEnd"/>
      <w:r w:rsidRPr="00F02785">
        <w:rPr>
          <w:rFonts w:ascii="Times New Roman" w:hAnsi="Times New Roman" w:cs="Times New Roman"/>
          <w:b/>
          <w:sz w:val="28"/>
          <w:szCs w:val="28"/>
        </w:rPr>
        <w:t xml:space="preserve"> – 2014/</w:t>
      </w:r>
    </w:p>
    <w:p w:rsidR="006C386D" w:rsidRPr="001D5BA0" w:rsidRDefault="006C386D" w:rsidP="001D5BA0">
      <w:pPr>
        <w:spacing w:line="240" w:lineRule="auto"/>
        <w:jc w:val="both"/>
        <w:rPr>
          <w:rFonts w:ascii="Times New Roman" w:hAnsi="Times New Roman" w:cs="Times New Roman"/>
          <w:b/>
          <w:sz w:val="24"/>
          <w:szCs w:val="24"/>
        </w:rPr>
      </w:pPr>
      <w:r w:rsidRPr="001D5BA0">
        <w:rPr>
          <w:rFonts w:ascii="Times New Roman" w:hAnsi="Times New Roman" w:cs="Times New Roman"/>
          <w:b/>
          <w:sz w:val="24"/>
          <w:szCs w:val="24"/>
        </w:rPr>
        <w:t>Hogyan kezdett a jogi pálya iránt érdeklődni, miért ezt választotta?</w:t>
      </w:r>
    </w:p>
    <w:p w:rsidR="006C386D" w:rsidRPr="001D5BA0" w:rsidRDefault="002C2029" w:rsidP="001D5BA0">
      <w:pPr>
        <w:pStyle w:val="NormlWeb"/>
        <w:jc w:val="both"/>
      </w:pPr>
      <w:r w:rsidRPr="001D5BA0">
        <w:t xml:space="preserve">A történelem és a nyelvek iránt </w:t>
      </w:r>
      <w:r w:rsidR="001C47B6">
        <w:t>‒</w:t>
      </w:r>
      <w:r w:rsidRPr="001D5BA0">
        <w:t xml:space="preserve"> a klasszikus nyelveket is beleértve</w:t>
      </w:r>
      <w:r w:rsidR="001C47B6">
        <w:t xml:space="preserve"> ‒</w:t>
      </w:r>
      <w:r w:rsidRPr="001D5BA0">
        <w:t xml:space="preserve"> már az általános és a középiskolában komoly érdeklődést mutattam. Édesapám ösztönzésére a latin nyelv alapelemeivel magánúton már általános iskolás koromban megismerkedtem, később, a középiskolában módom nyílt a nyelv alapos elsajátítására. A latin és az orosz mellett már a középiskolában intenzíven tanultam németül, angolul és franciául. Egyetemi tanulmányaim során kezdtem el ógörögül és olaszul tanulni. Tanársegédként a spanyol és a portugál nyelvet sajátítottam el, ezek mellett olvasási szinten hollandul is megtanultam. Igyekeztem továbbá valamilyen szinten néhány, világnyelvnek nem számító nyelvet is, így például a románt elsajátítani. Sajnos, abban az időben nem volt mód idegen nyelvek külföldön történő gyakorlására. Ezért szüleim tanácsára előfizettem a Magyarországon elérhető idegen nyelvű napilapokra. A nyelvek mellett intenzíven érdeklődtem a történelem, ezen belül az ókori államok története iránt. 1967-ben az Országos Középiskolai Tanulmányi Versenyen történelemből elért helyezésem alapján felvételi vizsga nélkül nyertem felvételt az ELTE Állam- és Jogtudományi Karára. </w:t>
      </w:r>
    </w:p>
    <w:p w:rsidR="006C386D" w:rsidRPr="001D5BA0" w:rsidRDefault="006C386D" w:rsidP="001D5BA0">
      <w:pPr>
        <w:spacing w:line="240" w:lineRule="auto"/>
        <w:jc w:val="both"/>
        <w:rPr>
          <w:rFonts w:ascii="Times New Roman" w:hAnsi="Times New Roman" w:cs="Times New Roman"/>
          <w:b/>
          <w:sz w:val="24"/>
          <w:szCs w:val="24"/>
        </w:rPr>
      </w:pPr>
      <w:r w:rsidRPr="001D5BA0">
        <w:rPr>
          <w:rFonts w:ascii="Times New Roman" w:hAnsi="Times New Roman" w:cs="Times New Roman"/>
          <w:b/>
          <w:sz w:val="24"/>
          <w:szCs w:val="24"/>
        </w:rPr>
        <w:t>Miért éppen a római jog iránt kezdett érdeklődni?</w:t>
      </w:r>
    </w:p>
    <w:p w:rsidR="007D18FD" w:rsidRPr="001D5BA0" w:rsidRDefault="002C2029" w:rsidP="001D5BA0">
      <w:pPr>
        <w:spacing w:line="240" w:lineRule="auto"/>
        <w:jc w:val="both"/>
        <w:rPr>
          <w:rFonts w:ascii="Times New Roman" w:hAnsi="Times New Roman" w:cs="Times New Roman"/>
          <w:sz w:val="24"/>
          <w:szCs w:val="24"/>
        </w:rPr>
      </w:pPr>
      <w:r w:rsidRPr="001D5BA0">
        <w:rPr>
          <w:rFonts w:ascii="Times New Roman" w:hAnsi="Times New Roman" w:cs="Times New Roman"/>
          <w:sz w:val="24"/>
          <w:szCs w:val="24"/>
        </w:rPr>
        <w:t>Már elsőéves</w:t>
      </w:r>
      <w:r w:rsidR="004661AF">
        <w:rPr>
          <w:rFonts w:ascii="Times New Roman" w:hAnsi="Times New Roman" w:cs="Times New Roman"/>
          <w:sz w:val="24"/>
          <w:szCs w:val="24"/>
        </w:rPr>
        <w:t xml:space="preserve"> hallgató</w:t>
      </w:r>
      <w:r w:rsidRPr="001D5BA0">
        <w:rPr>
          <w:rFonts w:ascii="Times New Roman" w:hAnsi="Times New Roman" w:cs="Times New Roman"/>
          <w:sz w:val="24"/>
          <w:szCs w:val="24"/>
        </w:rPr>
        <w:t>ként bekapcsolódtam a Római Jogi Tanszék munkájába. A római jog volt az a tárgy, amely sajátos jellegénél fogva, feltételezve a történelem és az idegen nyelvek ismeretét, legjobban vonzott. Édesapám tanácsára még egyetemi tanulmányaim megkezdése előtt, a szünidőben, 1967 nyarát Marton Géza (a Magyar Tudományos Akadémia 1939-ben választotta levelező tagjává) klasszikusnak számító tankönyvének tanulmányozásával töltöttem. Másodéves koromban demonstrátori megbízást kaptam a Római Jogi Tanszéken, harmadéves koromtól kezdve pedig már szeminárium</w:t>
      </w:r>
      <w:r w:rsidR="00BA203B">
        <w:rPr>
          <w:rFonts w:ascii="Times New Roman" w:hAnsi="Times New Roman" w:cs="Times New Roman"/>
          <w:sz w:val="24"/>
          <w:szCs w:val="24"/>
        </w:rPr>
        <w:t>okat</w:t>
      </w:r>
      <w:r w:rsidR="00A7425C">
        <w:rPr>
          <w:rFonts w:ascii="Times New Roman" w:hAnsi="Times New Roman" w:cs="Times New Roman"/>
          <w:sz w:val="24"/>
          <w:szCs w:val="24"/>
        </w:rPr>
        <w:t xml:space="preserve"> (gyakorlati foglalkozásokat)</w:t>
      </w:r>
      <w:r w:rsidRPr="001D5BA0">
        <w:rPr>
          <w:rFonts w:ascii="Times New Roman" w:hAnsi="Times New Roman" w:cs="Times New Roman"/>
          <w:sz w:val="24"/>
          <w:szCs w:val="24"/>
        </w:rPr>
        <w:t xml:space="preserve"> </w:t>
      </w:r>
      <w:r w:rsidR="00A7425C">
        <w:rPr>
          <w:rFonts w:ascii="Times New Roman" w:hAnsi="Times New Roman" w:cs="Times New Roman"/>
          <w:sz w:val="24"/>
          <w:szCs w:val="24"/>
        </w:rPr>
        <w:t xml:space="preserve">is vezettem. </w:t>
      </w:r>
      <w:r w:rsidRPr="001D5BA0">
        <w:rPr>
          <w:rFonts w:ascii="Times New Roman" w:hAnsi="Times New Roman" w:cs="Times New Roman"/>
          <w:sz w:val="24"/>
          <w:szCs w:val="24"/>
        </w:rPr>
        <w:t>Pályamunkát is a római jog tárgyköréből írtam. Doktori disszertációm a római jog egyik fontos intézményét, az elbirtoklást dolgozta föl. Még egyetemi tanulmányaim befejezését megelőzően, ötödéves hallgató koromban tudományos továbbképzési ösztöndíjasként főállásban a tanszékre kerültem.</w:t>
      </w:r>
    </w:p>
    <w:p w:rsidR="006C386D" w:rsidRPr="001D5BA0" w:rsidRDefault="002C2029" w:rsidP="001D5BA0">
      <w:pPr>
        <w:spacing w:line="240" w:lineRule="auto"/>
        <w:jc w:val="both"/>
        <w:rPr>
          <w:rFonts w:ascii="Times New Roman" w:hAnsi="Times New Roman" w:cs="Times New Roman"/>
          <w:sz w:val="24"/>
          <w:szCs w:val="24"/>
        </w:rPr>
      </w:pPr>
      <w:r w:rsidRPr="001D5BA0">
        <w:rPr>
          <w:rFonts w:ascii="Times New Roman" w:hAnsi="Times New Roman" w:cs="Times New Roman"/>
          <w:sz w:val="24"/>
          <w:szCs w:val="24"/>
        </w:rPr>
        <w:t xml:space="preserve"> </w:t>
      </w:r>
      <w:r w:rsidR="008D3197" w:rsidRPr="001D5BA0">
        <w:rPr>
          <w:rFonts w:ascii="Times New Roman" w:eastAsia="Times New Roman" w:hAnsi="Times New Roman" w:cs="Times New Roman"/>
          <w:sz w:val="24"/>
          <w:szCs w:val="24"/>
          <w:lang w:eastAsia="hu-HU"/>
        </w:rPr>
        <w:t xml:space="preserve">A római jog, amely a magánjogtörténet és a </w:t>
      </w:r>
      <w:proofErr w:type="spellStart"/>
      <w:r w:rsidR="008D3197" w:rsidRPr="001D5BA0">
        <w:rPr>
          <w:rFonts w:ascii="Times New Roman" w:eastAsia="Times New Roman" w:hAnsi="Times New Roman" w:cs="Times New Roman"/>
          <w:sz w:val="24"/>
          <w:szCs w:val="24"/>
          <w:lang w:eastAsia="hu-HU"/>
        </w:rPr>
        <w:t>jogösszehasonlítás</w:t>
      </w:r>
      <w:proofErr w:type="spellEnd"/>
      <w:r w:rsidR="008D3197" w:rsidRPr="001D5BA0">
        <w:rPr>
          <w:rFonts w:ascii="Times New Roman" w:eastAsia="Times New Roman" w:hAnsi="Times New Roman" w:cs="Times New Roman"/>
          <w:sz w:val="24"/>
          <w:szCs w:val="24"/>
          <w:lang w:eastAsia="hu-HU"/>
        </w:rPr>
        <w:t xml:space="preserve"> mellett ma is fő kutatási területem, tekintélye töretlen. Igen örvendetes, hogy  a kutatók többsége ma is ezen a nézeten van, igaz, elsősorban szakmai inkompetencia</w:t>
      </w:r>
      <w:r w:rsidR="00601657">
        <w:rPr>
          <w:rFonts w:ascii="Times New Roman" w:eastAsia="Times New Roman" w:hAnsi="Times New Roman" w:cs="Times New Roman"/>
          <w:sz w:val="24"/>
          <w:szCs w:val="24"/>
          <w:lang w:eastAsia="hu-HU"/>
        </w:rPr>
        <w:t xml:space="preserve">, finoman fogalmazva „tájékozatlanság” </w:t>
      </w:r>
      <w:r w:rsidR="008D3197" w:rsidRPr="001D5BA0">
        <w:rPr>
          <w:rFonts w:ascii="Times New Roman" w:eastAsia="Times New Roman" w:hAnsi="Times New Roman" w:cs="Times New Roman"/>
          <w:sz w:val="24"/>
          <w:szCs w:val="24"/>
          <w:lang w:eastAsia="hu-HU"/>
        </w:rPr>
        <w:t>okából, akadnak kivételek is. Örvendetes módon a jogtudomány valóban nagy tekintélyű képviselői továbbra is kiállnak a római jog oktatásának és kutatásának feltétlen szükségessége mellett a 21. század</w:t>
      </w:r>
      <w:r w:rsidR="0077338E">
        <w:rPr>
          <w:rFonts w:ascii="Times New Roman" w:eastAsia="Times New Roman" w:hAnsi="Times New Roman" w:cs="Times New Roman"/>
          <w:sz w:val="24"/>
          <w:szCs w:val="24"/>
          <w:lang w:eastAsia="hu-HU"/>
        </w:rPr>
        <w:t xml:space="preserve">ban </w:t>
      </w:r>
      <w:r w:rsidR="008D3197" w:rsidRPr="001D5BA0">
        <w:rPr>
          <w:rFonts w:ascii="Times New Roman" w:eastAsia="Times New Roman" w:hAnsi="Times New Roman" w:cs="Times New Roman"/>
          <w:sz w:val="24"/>
          <w:szCs w:val="24"/>
          <w:lang w:eastAsia="hu-HU"/>
        </w:rPr>
        <w:t xml:space="preserve">is. </w:t>
      </w:r>
    </w:p>
    <w:p w:rsidR="006C386D" w:rsidRPr="001D5BA0" w:rsidRDefault="006C386D" w:rsidP="001D5BA0">
      <w:pPr>
        <w:spacing w:line="240" w:lineRule="auto"/>
        <w:jc w:val="both"/>
        <w:rPr>
          <w:rFonts w:ascii="Times New Roman" w:hAnsi="Times New Roman" w:cs="Times New Roman"/>
          <w:b/>
          <w:sz w:val="24"/>
          <w:szCs w:val="24"/>
        </w:rPr>
      </w:pPr>
      <w:r w:rsidRPr="001D5BA0">
        <w:rPr>
          <w:rFonts w:ascii="Times New Roman" w:hAnsi="Times New Roman" w:cs="Times New Roman"/>
          <w:b/>
          <w:sz w:val="24"/>
          <w:szCs w:val="24"/>
        </w:rPr>
        <w:t>Miket tart pályája legfontosabb állomásainak?</w:t>
      </w:r>
    </w:p>
    <w:p w:rsidR="001D5BA0" w:rsidRPr="001D5BA0" w:rsidRDefault="001D5BA0" w:rsidP="001D5B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1967-ben az </w:t>
      </w:r>
      <w:r w:rsidRPr="001D5BA0">
        <w:rPr>
          <w:rFonts w:ascii="Times New Roman" w:hAnsi="Times New Roman" w:cs="Times New Roman"/>
          <w:sz w:val="24"/>
          <w:szCs w:val="24"/>
        </w:rPr>
        <w:t>Országos Középiskolai Tanulmányi Versenyen történelemből elért eredményem alapján mentesültem az egyetemi felvételi vizsga letétele alól. Az 1968/69. évi tanévt</w:t>
      </w:r>
      <w:r w:rsidR="00E629D4">
        <w:rPr>
          <w:rFonts w:ascii="Times New Roman" w:hAnsi="Times New Roman" w:cs="Times New Roman"/>
          <w:sz w:val="24"/>
          <w:szCs w:val="24"/>
        </w:rPr>
        <w:t>ő</w:t>
      </w:r>
      <w:r w:rsidRPr="001D5BA0">
        <w:rPr>
          <w:rFonts w:ascii="Times New Roman" w:hAnsi="Times New Roman" w:cs="Times New Roman"/>
          <w:sz w:val="24"/>
          <w:szCs w:val="24"/>
        </w:rPr>
        <w:t>l kezdve egyetemi tanulmányaim befejezéséig a Római Jogi Tanszéken voltam demonstrátor. Tanulmányi eredményem mindvégig kitűnő volt. Egyetemi tanulmányaimat 1972. február 15-én fejeztem be. Még ebben az évben a Felsőoktatási Tanulmányi Érdemérem kitüntetésben részesültem. 1973. június 22-én avattak kitüntetéses (“aranygyűrűs”), “</w:t>
      </w:r>
      <w:proofErr w:type="spellStart"/>
      <w:r w:rsidRPr="001D5BA0">
        <w:rPr>
          <w:rFonts w:ascii="Times New Roman" w:hAnsi="Times New Roman" w:cs="Times New Roman"/>
          <w:sz w:val="24"/>
          <w:szCs w:val="24"/>
        </w:rPr>
        <w:t>Sub</w:t>
      </w:r>
      <w:proofErr w:type="spellEnd"/>
      <w:r w:rsidRPr="001D5BA0">
        <w:rPr>
          <w:rFonts w:ascii="Times New Roman" w:hAnsi="Times New Roman" w:cs="Times New Roman"/>
          <w:sz w:val="24"/>
          <w:szCs w:val="24"/>
        </w:rPr>
        <w:t xml:space="preserve"> </w:t>
      </w:r>
      <w:proofErr w:type="spellStart"/>
      <w:r w:rsidRPr="001D5BA0">
        <w:rPr>
          <w:rFonts w:ascii="Times New Roman" w:hAnsi="Times New Roman" w:cs="Times New Roman"/>
          <w:sz w:val="24"/>
          <w:szCs w:val="24"/>
        </w:rPr>
        <w:t>auspiciis</w:t>
      </w:r>
      <w:proofErr w:type="spellEnd"/>
      <w:r w:rsidRPr="001D5BA0">
        <w:rPr>
          <w:rFonts w:ascii="Times New Roman" w:hAnsi="Times New Roman" w:cs="Times New Roman"/>
          <w:sz w:val="24"/>
          <w:szCs w:val="24"/>
        </w:rPr>
        <w:t xml:space="preserve"> </w:t>
      </w:r>
      <w:proofErr w:type="spellStart"/>
      <w:r w:rsidRPr="001D5BA0">
        <w:rPr>
          <w:rFonts w:ascii="Times New Roman" w:hAnsi="Times New Roman" w:cs="Times New Roman"/>
          <w:sz w:val="24"/>
          <w:szCs w:val="24"/>
        </w:rPr>
        <w:t>Rei</w:t>
      </w:r>
      <w:proofErr w:type="spellEnd"/>
      <w:r w:rsidRPr="001D5BA0">
        <w:rPr>
          <w:rFonts w:ascii="Times New Roman" w:hAnsi="Times New Roman" w:cs="Times New Roman"/>
          <w:sz w:val="24"/>
          <w:szCs w:val="24"/>
        </w:rPr>
        <w:t xml:space="preserve"> </w:t>
      </w:r>
      <w:proofErr w:type="spellStart"/>
      <w:r w:rsidRPr="001D5BA0">
        <w:rPr>
          <w:rFonts w:ascii="Times New Roman" w:hAnsi="Times New Roman" w:cs="Times New Roman"/>
          <w:sz w:val="24"/>
          <w:szCs w:val="24"/>
        </w:rPr>
        <w:t>publicae</w:t>
      </w:r>
      <w:proofErr w:type="spellEnd"/>
      <w:r w:rsidRPr="001D5BA0">
        <w:rPr>
          <w:rFonts w:ascii="Times New Roman" w:hAnsi="Times New Roman" w:cs="Times New Roman"/>
          <w:sz w:val="24"/>
          <w:szCs w:val="24"/>
        </w:rPr>
        <w:t xml:space="preserve"> </w:t>
      </w:r>
      <w:proofErr w:type="spellStart"/>
      <w:r w:rsidRPr="001D5BA0">
        <w:rPr>
          <w:rFonts w:ascii="Times New Roman" w:hAnsi="Times New Roman" w:cs="Times New Roman"/>
          <w:sz w:val="24"/>
          <w:szCs w:val="24"/>
        </w:rPr>
        <w:t>popularis</w:t>
      </w:r>
      <w:proofErr w:type="spellEnd"/>
      <w:r w:rsidRPr="001D5BA0">
        <w:rPr>
          <w:rFonts w:ascii="Times New Roman" w:hAnsi="Times New Roman" w:cs="Times New Roman"/>
          <w:sz w:val="24"/>
          <w:szCs w:val="24"/>
        </w:rPr>
        <w:t>” ‒ 1991 óta: “</w:t>
      </w:r>
      <w:proofErr w:type="spellStart"/>
      <w:r w:rsidRPr="001D5BA0">
        <w:rPr>
          <w:rFonts w:ascii="Times New Roman" w:hAnsi="Times New Roman" w:cs="Times New Roman"/>
          <w:sz w:val="24"/>
          <w:szCs w:val="24"/>
        </w:rPr>
        <w:t>Sub</w:t>
      </w:r>
      <w:proofErr w:type="spellEnd"/>
      <w:r w:rsidRPr="001D5BA0">
        <w:rPr>
          <w:rFonts w:ascii="Times New Roman" w:hAnsi="Times New Roman" w:cs="Times New Roman"/>
          <w:sz w:val="24"/>
          <w:szCs w:val="24"/>
        </w:rPr>
        <w:t xml:space="preserve"> </w:t>
      </w:r>
      <w:proofErr w:type="spellStart"/>
      <w:r w:rsidRPr="001D5BA0">
        <w:rPr>
          <w:rFonts w:ascii="Times New Roman" w:hAnsi="Times New Roman" w:cs="Times New Roman"/>
          <w:sz w:val="24"/>
          <w:szCs w:val="24"/>
        </w:rPr>
        <w:t>auspiciis</w:t>
      </w:r>
      <w:proofErr w:type="spellEnd"/>
      <w:r w:rsidRPr="001D5BA0">
        <w:rPr>
          <w:rFonts w:ascii="Times New Roman" w:hAnsi="Times New Roman" w:cs="Times New Roman"/>
          <w:sz w:val="24"/>
          <w:szCs w:val="24"/>
        </w:rPr>
        <w:t xml:space="preserve"> </w:t>
      </w:r>
      <w:proofErr w:type="spellStart"/>
      <w:r w:rsidRPr="001D5BA0">
        <w:rPr>
          <w:rFonts w:ascii="Times New Roman" w:hAnsi="Times New Roman" w:cs="Times New Roman"/>
          <w:sz w:val="24"/>
          <w:szCs w:val="24"/>
        </w:rPr>
        <w:t>Praesidentis</w:t>
      </w:r>
      <w:proofErr w:type="spellEnd"/>
      <w:r w:rsidRPr="001D5BA0">
        <w:rPr>
          <w:rFonts w:ascii="Times New Roman" w:hAnsi="Times New Roman" w:cs="Times New Roman"/>
          <w:sz w:val="24"/>
          <w:szCs w:val="24"/>
        </w:rPr>
        <w:t xml:space="preserve"> </w:t>
      </w:r>
      <w:proofErr w:type="spellStart"/>
      <w:r w:rsidRPr="001D5BA0">
        <w:rPr>
          <w:rFonts w:ascii="Times New Roman" w:hAnsi="Times New Roman" w:cs="Times New Roman"/>
          <w:sz w:val="24"/>
          <w:szCs w:val="24"/>
        </w:rPr>
        <w:t>Rei</w:t>
      </w:r>
      <w:proofErr w:type="spellEnd"/>
      <w:r w:rsidRPr="001D5BA0">
        <w:rPr>
          <w:rFonts w:ascii="Times New Roman" w:hAnsi="Times New Roman" w:cs="Times New Roman"/>
          <w:sz w:val="24"/>
          <w:szCs w:val="24"/>
        </w:rPr>
        <w:t xml:space="preserve"> </w:t>
      </w:r>
      <w:proofErr w:type="spellStart"/>
      <w:r w:rsidRPr="001D5BA0">
        <w:rPr>
          <w:rFonts w:ascii="Times New Roman" w:hAnsi="Times New Roman" w:cs="Times New Roman"/>
          <w:sz w:val="24"/>
          <w:szCs w:val="24"/>
        </w:rPr>
        <w:t>publicae</w:t>
      </w:r>
      <w:proofErr w:type="spellEnd"/>
      <w:r w:rsidRPr="001D5BA0">
        <w:rPr>
          <w:rFonts w:ascii="Times New Roman" w:hAnsi="Times New Roman" w:cs="Times New Roman"/>
          <w:sz w:val="24"/>
          <w:szCs w:val="24"/>
        </w:rPr>
        <w:t>” ‒ doktorrá.</w:t>
      </w:r>
    </w:p>
    <w:p w:rsidR="001D5BA0" w:rsidRPr="001D5BA0" w:rsidRDefault="001D5BA0" w:rsidP="001D5BA0">
      <w:pPr>
        <w:spacing w:line="240" w:lineRule="auto"/>
        <w:jc w:val="both"/>
        <w:rPr>
          <w:rFonts w:ascii="Times New Roman" w:hAnsi="Times New Roman" w:cs="Times New Roman"/>
          <w:sz w:val="24"/>
          <w:szCs w:val="24"/>
          <w:lang w:val="it-IT"/>
        </w:rPr>
      </w:pPr>
      <w:r w:rsidRPr="001D5BA0">
        <w:rPr>
          <w:rFonts w:ascii="Times New Roman" w:hAnsi="Times New Roman" w:cs="Times New Roman"/>
          <w:sz w:val="24"/>
          <w:szCs w:val="24"/>
          <w:lang w:val="it-IT"/>
        </w:rPr>
        <w:t xml:space="preserve">2004. május 3-án a Magyar Tudományos Akadémia levelező tagjává választott. A Magyar Tudományos Akadémia rendes taggá 2010. május 3-án választott. Akadémiai levelező tagi </w:t>
      </w:r>
      <w:r w:rsidRPr="001D5BA0">
        <w:rPr>
          <w:rFonts w:ascii="Times New Roman" w:hAnsi="Times New Roman" w:cs="Times New Roman"/>
          <w:sz w:val="24"/>
          <w:szCs w:val="24"/>
          <w:lang w:val="it-IT"/>
        </w:rPr>
        <w:lastRenderedPageBreak/>
        <w:t>székfoglaló előadásomat 2004. október 6-án “A modern jogrendszerek tagozódása és a római jogi tradíció” címmel tartottam meg. Akadémia rendes tagi székfoglaló előadásomat “Magánjogi kódextervezetek és a római jogi tradíció” címmel 2010. május 20-án tartottam meg.</w:t>
      </w:r>
    </w:p>
    <w:p w:rsidR="00CE69FB" w:rsidRDefault="00EF5F2B" w:rsidP="001D5BA0">
      <w:pPr>
        <w:pStyle w:val="NormlWeb"/>
        <w:jc w:val="both"/>
      </w:pPr>
      <w:r>
        <w:t>F</w:t>
      </w:r>
      <w:r w:rsidR="007D18FD" w:rsidRPr="001D5BA0">
        <w:t>ontos állomás a Földi András professzor kollégámmal társszerzőként írt</w:t>
      </w:r>
      <w:r w:rsidR="00843B0D">
        <w:t xml:space="preserve"> ”</w:t>
      </w:r>
      <w:r w:rsidR="007D18FD" w:rsidRPr="001D5BA0">
        <w:t>A római jog története és institúciói</w:t>
      </w:r>
      <w:r w:rsidR="00843B0D">
        <w:t>”</w:t>
      </w:r>
      <w:r w:rsidR="007D18FD" w:rsidRPr="001D5BA0">
        <w:t xml:space="preserve"> című munkánk, amely első kiadásban 1996-ban jelent meg</w:t>
      </w:r>
      <w:r w:rsidR="000C009B" w:rsidRPr="000C009B">
        <w:t xml:space="preserve"> </w:t>
      </w:r>
      <w:r w:rsidR="000C009B" w:rsidRPr="001D5BA0">
        <w:t>Nemzeti Tankönyvkiadónál</w:t>
      </w:r>
      <w:r w:rsidR="007D18FD" w:rsidRPr="001D5BA0">
        <w:t xml:space="preserve">, </w:t>
      </w:r>
      <w:r w:rsidR="00C94442">
        <w:t xml:space="preserve">s </w:t>
      </w:r>
      <w:r w:rsidR="007D18FD" w:rsidRPr="001D5BA0">
        <w:t>a</w:t>
      </w:r>
      <w:r w:rsidR="00C94442">
        <w:t>mely a</w:t>
      </w:r>
      <w:r w:rsidR="007D18FD" w:rsidRPr="001D5BA0">
        <w:t xml:space="preserve"> joghallgatók és a végzett jogászok körében egyaránt elismert. Ezt bizonyítja, hogy ez a munka minden évben </w:t>
      </w:r>
      <w:r w:rsidR="00972A8D">
        <w:t>‒</w:t>
      </w:r>
      <w:r w:rsidR="007D18FD" w:rsidRPr="001D5BA0">
        <w:t xml:space="preserve"> ez év őszén, 2014-ben már tizenkilencedik kiadásban </w:t>
      </w:r>
      <w:r w:rsidR="00972A8D">
        <w:t>‒</w:t>
      </w:r>
      <w:r w:rsidR="007D18FD" w:rsidRPr="001D5BA0">
        <w:t xml:space="preserve"> új, bővített kiadásban jelenik meg. Különös örömömre szolgál, hogy erre a tankönyvre, amely hazai relációban egyúttal a római jog kézikönyve is, még bírósági ítéletekben is hivatkoznak. </w:t>
      </w:r>
      <w:r w:rsidR="00972A8D">
        <w:t xml:space="preserve">Komoly elismerést jelent az is, </w:t>
      </w:r>
      <w:r w:rsidR="007D18FD" w:rsidRPr="001D5BA0">
        <w:t xml:space="preserve">hogy ezt a tankönyvet használják a magyar nyelven folyó jogi oktatásban a határainkon túli egyetemeken is. </w:t>
      </w:r>
    </w:p>
    <w:p w:rsidR="00682EE8" w:rsidRDefault="007D18FD" w:rsidP="001D5BA0">
      <w:pPr>
        <w:pStyle w:val="NormlWeb"/>
        <w:jc w:val="both"/>
      </w:pPr>
      <w:r w:rsidRPr="001D5BA0">
        <w:t xml:space="preserve">2002-ben jelent meg mintegy tíz éven át tartó intenzív kutatómunka eredményeként, ugyancsak a Nemzeti Tankönyvkiadónál </w:t>
      </w:r>
      <w:r w:rsidR="00843B0D">
        <w:t>„</w:t>
      </w:r>
      <w:r w:rsidRPr="001D5BA0">
        <w:t>Az európai magánjog fejlődése. A modern magánjogi rendszerek kialakulása a római jogi hagyományok alapján</w:t>
      </w:r>
      <w:r w:rsidR="00843B0D">
        <w:t>”</w:t>
      </w:r>
      <w:r w:rsidRPr="001D5BA0">
        <w:t xml:space="preserve"> című munkám, amely a gyakorló jogászok körében is </w:t>
      </w:r>
      <w:r w:rsidR="00F03217">
        <w:t>jól ismert</w:t>
      </w:r>
      <w:r w:rsidRPr="001D5BA0">
        <w:t xml:space="preserve">. Ugyanennek az évnek a végén jelent meg egy hasonló tárgyú könyvem német nyelven a budapesti Andrássy Gyula </w:t>
      </w:r>
      <w:r w:rsidR="00682EE8">
        <w:t xml:space="preserve">Német Nyelvű </w:t>
      </w:r>
      <w:r w:rsidRPr="001D5BA0">
        <w:t xml:space="preserve">Egyetem kiadásában. </w:t>
      </w:r>
      <w:r w:rsidR="00682EE8">
        <w:t>2005-ben francia nyelven jelent meg egy hasonló tárgyú</w:t>
      </w:r>
      <w:r w:rsidR="004425B8">
        <w:t>, elsősorban a francia jog hatására koncentráló</w:t>
      </w:r>
      <w:r w:rsidR="00682EE8">
        <w:t xml:space="preserve"> munkám. 2007-ben Németországban került kiadásra 2002-ben publikált könyvem bővített változata. </w:t>
      </w:r>
      <w:r w:rsidR="00A24E93">
        <w:t xml:space="preserve">Két évvel később, 2009-ben ugyancsak német nyelven publikált könyvem 86 ország magánjogát mutatja be, hangsúlyozva a római jogi hagyományok jelentőségét. Ugyanez vonatkozik </w:t>
      </w:r>
      <w:r w:rsidR="00542500">
        <w:t xml:space="preserve">a </w:t>
      </w:r>
      <w:r w:rsidR="00A24E93">
        <w:t>201</w:t>
      </w:r>
      <w:r w:rsidR="009E230C">
        <w:t xml:space="preserve">ban </w:t>
      </w:r>
      <w:bookmarkStart w:id="0" w:name="_GoBack"/>
      <w:bookmarkEnd w:id="0"/>
      <w:r w:rsidR="00A24E93">
        <w:t>olasz nyelven, Spanyolországban kiadott könyvemre is,</w:t>
      </w:r>
      <w:r w:rsidR="00542500">
        <w:t xml:space="preserve"> a</w:t>
      </w:r>
      <w:r w:rsidR="00A24E93">
        <w:t>melyet több külföldi egyetemen tananyagként (is) használnak.</w:t>
      </w:r>
    </w:p>
    <w:p w:rsidR="006C386D" w:rsidRPr="001D5BA0" w:rsidRDefault="00682EE8" w:rsidP="001D5BA0">
      <w:pPr>
        <w:pStyle w:val="NormlWeb"/>
        <w:jc w:val="both"/>
      </w:pPr>
      <w:r>
        <w:t xml:space="preserve">Magyar és idegen nyelveken publikált </w:t>
      </w:r>
      <w:r w:rsidR="007D18FD" w:rsidRPr="001D5BA0">
        <w:t>munká</w:t>
      </w:r>
      <w:r>
        <w:t>im</w:t>
      </w:r>
      <w:r w:rsidR="007D18FD" w:rsidRPr="001D5BA0">
        <w:t>ban a magyar magánjog</w:t>
      </w:r>
      <w:r>
        <w:t>gal is foglalkozom, azt</w:t>
      </w:r>
      <w:r w:rsidR="007D18FD" w:rsidRPr="001D5BA0">
        <w:t xml:space="preserve"> történeti fejlődésében mutat</w:t>
      </w:r>
      <w:r>
        <w:t>va</w:t>
      </w:r>
      <w:r w:rsidR="007D18FD" w:rsidRPr="001D5BA0">
        <w:t xml:space="preserve"> be, kiemelve, hogy Magyarországon is jelentős szerepet játszottak a római jogi hagyományok. Hangsúlyozom a magyar magánjog európaiságát. Ez abban is kifejezésre jut, hogy magánjogunk a német, az osztrák és a svájci jogrendszerrel is egyenrangú. Különös örömömre szolgált, hogy nemzetközileg is széleskörű elismerésre talált</w:t>
      </w:r>
      <w:r>
        <w:t xml:space="preserve">ak és találnak </w:t>
      </w:r>
      <w:r w:rsidR="007D18FD" w:rsidRPr="001D5BA0">
        <w:t>munk</w:t>
      </w:r>
      <w:r>
        <w:t>áim</w:t>
      </w:r>
      <w:r w:rsidR="007D18FD" w:rsidRPr="001D5BA0">
        <w:t xml:space="preserve">. Úgy érzem, ennek különös jelentősége van hazánk európai uniós tagsága vonatkozásában is. </w:t>
      </w:r>
    </w:p>
    <w:p w:rsidR="006C386D" w:rsidRPr="001D5BA0" w:rsidRDefault="006C386D" w:rsidP="001D5BA0">
      <w:pPr>
        <w:spacing w:line="240" w:lineRule="auto"/>
        <w:jc w:val="both"/>
        <w:rPr>
          <w:rFonts w:ascii="Times New Roman" w:hAnsi="Times New Roman" w:cs="Times New Roman"/>
          <w:b/>
          <w:sz w:val="24"/>
          <w:szCs w:val="24"/>
        </w:rPr>
      </w:pPr>
      <w:r w:rsidRPr="001D5BA0">
        <w:rPr>
          <w:rFonts w:ascii="Times New Roman" w:hAnsi="Times New Roman" w:cs="Times New Roman"/>
          <w:b/>
          <w:sz w:val="24"/>
          <w:szCs w:val="24"/>
        </w:rPr>
        <w:t>Pályája során ki volt Önre a legnagyobb hatással?</w:t>
      </w:r>
    </w:p>
    <w:p w:rsidR="006C386D" w:rsidRPr="001D5BA0" w:rsidRDefault="002C2029" w:rsidP="001D5BA0">
      <w:pPr>
        <w:pStyle w:val="NormlWeb"/>
        <w:jc w:val="both"/>
      </w:pPr>
      <w:r w:rsidRPr="001D5BA0">
        <w:t xml:space="preserve">Már elsőéves koromban felvettem a Diósdi György által tartott speciális kollégiumot, amelynek keretében a római jogi tárgyú latin szövegeket elemeztük. Ilyen módon első mesteremnek a sajnos nagyon korán, harminckilenc éves korában elhunyt, azonban fiatal kora ellenére nemzetközi hírnévnek örvendő Diósdi Györgyöt tekinthetem. Természetesen, a tanszékvezető </w:t>
      </w:r>
      <w:proofErr w:type="spellStart"/>
      <w:r w:rsidRPr="001D5BA0">
        <w:t>Brósz</w:t>
      </w:r>
      <w:proofErr w:type="spellEnd"/>
      <w:r w:rsidRPr="001D5BA0">
        <w:t xml:space="preserve"> Róbert professzor, aki magas</w:t>
      </w:r>
      <w:r w:rsidR="00843B0D">
        <w:t xml:space="preserve"> </w:t>
      </w:r>
      <w:r w:rsidRPr="001D5BA0">
        <w:t xml:space="preserve">szintű tudományos munkássága mellett kitűnő pedagógusnak számított, szintén mesterem volt. Mestereim közé tartozott a sajnos egyetemi katedrához nem jutó, azonban ugyancsak kivételes nemzetközi reputációnak örvendő </w:t>
      </w:r>
      <w:proofErr w:type="spellStart"/>
      <w:r w:rsidRPr="001D5BA0">
        <w:t>Visky</w:t>
      </w:r>
      <w:proofErr w:type="spellEnd"/>
      <w:r w:rsidRPr="001D5BA0">
        <w:t xml:space="preserve"> Károly is. A szegedi József Attila Tudományegyetem Római Jogi Tanszékének vezetője, </w:t>
      </w:r>
      <w:proofErr w:type="spellStart"/>
      <w:r w:rsidRPr="001D5BA0">
        <w:t>Pólay</w:t>
      </w:r>
      <w:proofErr w:type="spellEnd"/>
      <w:r w:rsidRPr="001D5BA0">
        <w:t xml:space="preserve"> Elemér professzor is nagy segítségemre volt tudományos munkám támogatásában. Sok segítséget kaptam a polgári jog nemzetközi hírű művelőitől is, akik közül szeretném kiemelni Mádl Ferenc, Harmathy Attila és Vékás Lajos professzorokat. Szeretném ugyanakkor megemlíteni Beck Salamon és </w:t>
      </w:r>
      <w:proofErr w:type="spellStart"/>
      <w:r w:rsidRPr="001D5BA0">
        <w:t>Nizsalovszky</w:t>
      </w:r>
      <w:proofErr w:type="spellEnd"/>
      <w:r w:rsidRPr="001D5BA0">
        <w:t xml:space="preserve"> Endre professzorokat is, akik ugyancsak figyelemmel kísérték munkámat. Külföldi tanulmányútjaim során mestereim voltak </w:t>
      </w:r>
      <w:r w:rsidR="00CD52B3">
        <w:t xml:space="preserve">‒ többek között ‒ </w:t>
      </w:r>
      <w:proofErr w:type="spellStart"/>
      <w:r w:rsidRPr="001D5BA0">
        <w:t>Dieter</w:t>
      </w:r>
      <w:proofErr w:type="spellEnd"/>
      <w:r w:rsidRPr="001D5BA0">
        <w:t xml:space="preserve"> </w:t>
      </w:r>
      <w:proofErr w:type="spellStart"/>
      <w:r w:rsidRPr="001D5BA0">
        <w:t>Nörr</w:t>
      </w:r>
      <w:proofErr w:type="spellEnd"/>
      <w:r w:rsidRPr="001D5BA0">
        <w:t xml:space="preserve">, Andreas Wacke és Pierangelo Catalano professzorok. </w:t>
      </w:r>
    </w:p>
    <w:p w:rsidR="006C386D" w:rsidRPr="00477BD3" w:rsidRDefault="006C386D" w:rsidP="001D5BA0">
      <w:pPr>
        <w:spacing w:line="240" w:lineRule="auto"/>
        <w:jc w:val="both"/>
        <w:rPr>
          <w:rFonts w:ascii="Times New Roman" w:hAnsi="Times New Roman" w:cs="Times New Roman"/>
          <w:sz w:val="24"/>
          <w:szCs w:val="24"/>
        </w:rPr>
      </w:pPr>
      <w:r w:rsidRPr="001D5BA0">
        <w:rPr>
          <w:rFonts w:ascii="Times New Roman" w:hAnsi="Times New Roman" w:cs="Times New Roman"/>
          <w:b/>
          <w:sz w:val="24"/>
          <w:szCs w:val="24"/>
        </w:rPr>
        <w:lastRenderedPageBreak/>
        <w:t>Rengeteget oktat és dolgozik külföldön is - mik a legfontosabb külföldi tapasztalatai? Mennyiben zajlik másként a jogi oktatás más országokban</w:t>
      </w:r>
      <w:r w:rsidRPr="00477BD3">
        <w:rPr>
          <w:rFonts w:ascii="Times New Roman" w:hAnsi="Times New Roman" w:cs="Times New Roman"/>
          <w:sz w:val="24"/>
          <w:szCs w:val="24"/>
        </w:rPr>
        <w:t>?</w:t>
      </w:r>
    </w:p>
    <w:p w:rsidR="006C386D" w:rsidRPr="001D5BA0" w:rsidRDefault="00477BD3" w:rsidP="001D5BA0">
      <w:pPr>
        <w:spacing w:line="240" w:lineRule="auto"/>
        <w:jc w:val="both"/>
        <w:rPr>
          <w:rFonts w:ascii="Times New Roman" w:hAnsi="Times New Roman" w:cs="Times New Roman"/>
          <w:sz w:val="24"/>
          <w:szCs w:val="24"/>
        </w:rPr>
      </w:pPr>
      <w:r w:rsidRPr="00477BD3">
        <w:rPr>
          <w:rFonts w:ascii="Times New Roman" w:hAnsi="Times New Roman" w:cs="Times New Roman"/>
          <w:sz w:val="24"/>
          <w:szCs w:val="24"/>
        </w:rPr>
        <w:t xml:space="preserve">A jogi oktatás </w:t>
      </w:r>
      <w:r>
        <w:rPr>
          <w:rFonts w:ascii="Times New Roman" w:hAnsi="Times New Roman" w:cs="Times New Roman"/>
          <w:sz w:val="24"/>
          <w:szCs w:val="24"/>
        </w:rPr>
        <w:t xml:space="preserve">„törzsanyaga” a történetileg a római jogi hagyományokat követő országokban lényegében nem sokban különbözik. </w:t>
      </w:r>
      <w:r w:rsidR="00843FDF">
        <w:rPr>
          <w:rFonts w:ascii="Times New Roman" w:hAnsi="Times New Roman" w:cs="Times New Roman"/>
          <w:sz w:val="24"/>
          <w:szCs w:val="24"/>
        </w:rPr>
        <w:t xml:space="preserve">Az eltérés inkább </w:t>
      </w:r>
      <w:r w:rsidR="00014D96">
        <w:rPr>
          <w:rFonts w:ascii="Times New Roman" w:hAnsi="Times New Roman" w:cs="Times New Roman"/>
          <w:sz w:val="24"/>
          <w:szCs w:val="24"/>
        </w:rPr>
        <w:t>az egyes tárgyak oktatásban betöltött súlyában mutatkozik.</w:t>
      </w:r>
      <w:r w:rsidR="00E54AFD">
        <w:rPr>
          <w:rFonts w:ascii="Times New Roman" w:hAnsi="Times New Roman" w:cs="Times New Roman"/>
          <w:sz w:val="24"/>
          <w:szCs w:val="24"/>
        </w:rPr>
        <w:t xml:space="preserve"> V</w:t>
      </w:r>
      <w:r w:rsidR="000F7858">
        <w:rPr>
          <w:rFonts w:ascii="Times New Roman" w:hAnsi="Times New Roman" w:cs="Times New Roman"/>
          <w:sz w:val="24"/>
          <w:szCs w:val="24"/>
        </w:rPr>
        <w:t xml:space="preserve">onatkozik </w:t>
      </w:r>
      <w:r w:rsidR="00E54AFD">
        <w:rPr>
          <w:rFonts w:ascii="Times New Roman" w:hAnsi="Times New Roman" w:cs="Times New Roman"/>
          <w:sz w:val="24"/>
          <w:szCs w:val="24"/>
        </w:rPr>
        <w:t xml:space="preserve">ez </w:t>
      </w:r>
      <w:r w:rsidR="000F7858">
        <w:rPr>
          <w:rFonts w:ascii="Times New Roman" w:hAnsi="Times New Roman" w:cs="Times New Roman"/>
          <w:sz w:val="24"/>
          <w:szCs w:val="24"/>
        </w:rPr>
        <w:t xml:space="preserve">elsősorban az Európán kívüli országokra, különösen a </w:t>
      </w:r>
      <w:proofErr w:type="spellStart"/>
      <w:r w:rsidR="000F7858">
        <w:rPr>
          <w:rFonts w:ascii="Times New Roman" w:hAnsi="Times New Roman" w:cs="Times New Roman"/>
          <w:sz w:val="24"/>
          <w:szCs w:val="24"/>
        </w:rPr>
        <w:t>common</w:t>
      </w:r>
      <w:proofErr w:type="spellEnd"/>
      <w:r w:rsidR="000F7858">
        <w:rPr>
          <w:rFonts w:ascii="Times New Roman" w:hAnsi="Times New Roman" w:cs="Times New Roman"/>
          <w:sz w:val="24"/>
          <w:szCs w:val="24"/>
        </w:rPr>
        <w:t xml:space="preserve"> </w:t>
      </w:r>
      <w:proofErr w:type="spellStart"/>
      <w:r w:rsidR="000F7858">
        <w:rPr>
          <w:rFonts w:ascii="Times New Roman" w:hAnsi="Times New Roman" w:cs="Times New Roman"/>
          <w:sz w:val="24"/>
          <w:szCs w:val="24"/>
        </w:rPr>
        <w:t>law</w:t>
      </w:r>
      <w:proofErr w:type="spellEnd"/>
      <w:r w:rsidR="000F7858">
        <w:rPr>
          <w:rFonts w:ascii="Times New Roman" w:hAnsi="Times New Roman" w:cs="Times New Roman"/>
          <w:sz w:val="24"/>
          <w:szCs w:val="24"/>
        </w:rPr>
        <w:t xml:space="preserve"> hagyományait jogrendszerükben követő államokra, a joggyakorlattal való kapcsolat természetére nézve.</w:t>
      </w:r>
    </w:p>
    <w:p w:rsidR="006C386D" w:rsidRDefault="006C386D" w:rsidP="001D5BA0">
      <w:pPr>
        <w:spacing w:line="240" w:lineRule="auto"/>
        <w:jc w:val="both"/>
        <w:rPr>
          <w:rFonts w:ascii="Times New Roman" w:hAnsi="Times New Roman" w:cs="Times New Roman"/>
          <w:b/>
          <w:sz w:val="24"/>
          <w:szCs w:val="24"/>
        </w:rPr>
      </w:pPr>
      <w:r w:rsidRPr="001D5BA0">
        <w:rPr>
          <w:rFonts w:ascii="Times New Roman" w:hAnsi="Times New Roman" w:cs="Times New Roman"/>
          <w:b/>
          <w:sz w:val="24"/>
          <w:szCs w:val="24"/>
        </w:rPr>
        <w:t>A rendszerváltás után Ön oktatott elsőként egyházjogot - mi ösztönözte erre?</w:t>
      </w:r>
    </w:p>
    <w:p w:rsidR="006C386D" w:rsidRPr="001D5BA0" w:rsidRDefault="00D44765" w:rsidP="001D5BA0">
      <w:pPr>
        <w:spacing w:line="240" w:lineRule="auto"/>
        <w:jc w:val="both"/>
        <w:rPr>
          <w:rFonts w:ascii="Times New Roman" w:hAnsi="Times New Roman" w:cs="Times New Roman"/>
          <w:sz w:val="24"/>
          <w:szCs w:val="24"/>
        </w:rPr>
      </w:pPr>
      <w:r w:rsidRPr="00D44765">
        <w:rPr>
          <w:rFonts w:ascii="Times New Roman" w:hAnsi="Times New Roman" w:cs="Times New Roman"/>
          <w:sz w:val="24"/>
          <w:szCs w:val="24"/>
        </w:rPr>
        <w:t xml:space="preserve">A római jog és </w:t>
      </w:r>
      <w:r>
        <w:rPr>
          <w:rFonts w:ascii="Times New Roman" w:hAnsi="Times New Roman" w:cs="Times New Roman"/>
          <w:sz w:val="24"/>
          <w:szCs w:val="24"/>
        </w:rPr>
        <w:t>a kánonjog között igen szoros a kapcsolat, ezért már egyetemi hallgató koromban a római jog mellett foglalkoztam kánonjoggal. A középkorból származik az „</w:t>
      </w:r>
      <w:proofErr w:type="spellStart"/>
      <w:r>
        <w:rPr>
          <w:rFonts w:ascii="Times New Roman" w:hAnsi="Times New Roman" w:cs="Times New Roman"/>
          <w:sz w:val="24"/>
          <w:szCs w:val="24"/>
        </w:rPr>
        <w:t>Ecclesia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vivit</w:t>
      </w:r>
      <w:proofErr w:type="spellEnd"/>
      <w:r>
        <w:rPr>
          <w:rFonts w:ascii="Times New Roman" w:hAnsi="Times New Roman" w:cs="Times New Roman"/>
          <w:sz w:val="24"/>
          <w:szCs w:val="24"/>
        </w:rPr>
        <w:t xml:space="preserve"> lege Romana” („Az Egyház a római jog alapján él”) </w:t>
      </w:r>
      <w:proofErr w:type="spellStart"/>
      <w:r w:rsidR="00D171CE">
        <w:rPr>
          <w:rFonts w:ascii="Times New Roman" w:hAnsi="Times New Roman" w:cs="Times New Roman"/>
          <w:sz w:val="24"/>
          <w:szCs w:val="24"/>
        </w:rPr>
        <w:t>proverbium</w:t>
      </w:r>
      <w:proofErr w:type="spellEnd"/>
      <w:r w:rsidR="00D171CE">
        <w:rPr>
          <w:rFonts w:ascii="Times New Roman" w:hAnsi="Times New Roman" w:cs="Times New Roman"/>
          <w:sz w:val="24"/>
          <w:szCs w:val="24"/>
        </w:rPr>
        <w:t>,</w:t>
      </w:r>
      <w:r>
        <w:rPr>
          <w:rFonts w:ascii="Times New Roman" w:hAnsi="Times New Roman" w:cs="Times New Roman"/>
          <w:sz w:val="24"/>
          <w:szCs w:val="24"/>
        </w:rPr>
        <w:t xml:space="preserve"> amely ezt a szoros kapcsolatot tömör formában állapítja meg. A doktori címet szerzett jogászok „</w:t>
      </w:r>
      <w:proofErr w:type="spellStart"/>
      <w:r>
        <w:rPr>
          <w:rFonts w:ascii="Times New Roman" w:hAnsi="Times New Roman" w:cs="Times New Roman"/>
          <w:sz w:val="24"/>
          <w:szCs w:val="24"/>
        </w:rPr>
        <w:t>doctor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utriusque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iuris</w:t>
      </w:r>
      <w:proofErr w:type="spellEnd"/>
      <w:r>
        <w:rPr>
          <w:rFonts w:ascii="Times New Roman" w:hAnsi="Times New Roman" w:cs="Times New Roman"/>
          <w:sz w:val="24"/>
          <w:szCs w:val="24"/>
        </w:rPr>
        <w:t>” titulusa a középkorban azt jelentette, hogy annak birtokosa a római jogban („világi jogban”) és a kánonjogban egyaránt magas szintű ismeretekkel rendelkezik. Az egyházjog bizonyos szintű ismerete</w:t>
      </w:r>
      <w:r w:rsidR="00C42113">
        <w:rPr>
          <w:rFonts w:ascii="Times New Roman" w:hAnsi="Times New Roman" w:cs="Times New Roman"/>
          <w:sz w:val="24"/>
          <w:szCs w:val="24"/>
        </w:rPr>
        <w:t xml:space="preserve"> hozzátartozik a jogi műveltséghez, annak szerves része. A rendszerváltást követően ismét mód kínálkozott ennek az 1950-ben a jogi karok tanrendjéből „kiiktatott” tárgynak az oktatására.</w:t>
      </w:r>
    </w:p>
    <w:p w:rsidR="006C386D" w:rsidRDefault="006C386D" w:rsidP="001D5BA0">
      <w:pPr>
        <w:spacing w:line="240" w:lineRule="auto"/>
        <w:jc w:val="both"/>
        <w:rPr>
          <w:rFonts w:ascii="Times New Roman" w:hAnsi="Times New Roman" w:cs="Times New Roman"/>
          <w:b/>
          <w:sz w:val="24"/>
          <w:szCs w:val="24"/>
        </w:rPr>
      </w:pPr>
      <w:r w:rsidRPr="001D5BA0">
        <w:rPr>
          <w:rFonts w:ascii="Times New Roman" w:hAnsi="Times New Roman" w:cs="Times New Roman"/>
          <w:b/>
          <w:sz w:val="24"/>
          <w:szCs w:val="24"/>
        </w:rPr>
        <w:t>Hogyan látja, hogyan változott a felsőoktatás helyzete az elmúlt évtizedekben?</w:t>
      </w:r>
    </w:p>
    <w:p w:rsidR="006C386D" w:rsidRPr="001D5BA0" w:rsidRDefault="009D05D2" w:rsidP="001D5BA0">
      <w:pPr>
        <w:spacing w:line="240" w:lineRule="auto"/>
        <w:jc w:val="both"/>
        <w:rPr>
          <w:rFonts w:ascii="Times New Roman" w:hAnsi="Times New Roman" w:cs="Times New Roman"/>
          <w:sz w:val="24"/>
          <w:szCs w:val="24"/>
        </w:rPr>
      </w:pPr>
      <w:r>
        <w:rPr>
          <w:rFonts w:ascii="Times New Roman" w:hAnsi="Times New Roman" w:cs="Times New Roman"/>
          <w:sz w:val="24"/>
          <w:szCs w:val="24"/>
        </w:rPr>
        <w:t>A felsőoktatás anyagi feltételei, ez sajnos világjelenség, egyre inkább korlátozottak. Ugyanakkor több a lehetőség az oktatók és a hallgatók tekintetében egyaránt a külföldi jogrendszerek megismerésére, ami a nemzeti jogrendszerek fejlesztését, korszerűsítését is lehetővé teszi.</w:t>
      </w:r>
    </w:p>
    <w:p w:rsidR="006C386D" w:rsidRDefault="006C386D" w:rsidP="001D5BA0">
      <w:pPr>
        <w:spacing w:line="240" w:lineRule="auto"/>
        <w:jc w:val="both"/>
        <w:rPr>
          <w:rFonts w:ascii="Times New Roman" w:hAnsi="Times New Roman" w:cs="Times New Roman"/>
          <w:b/>
          <w:sz w:val="24"/>
          <w:szCs w:val="24"/>
        </w:rPr>
      </w:pPr>
      <w:r w:rsidRPr="001D5BA0">
        <w:rPr>
          <w:rFonts w:ascii="Times New Roman" w:hAnsi="Times New Roman" w:cs="Times New Roman"/>
          <w:b/>
          <w:sz w:val="24"/>
          <w:szCs w:val="24"/>
        </w:rPr>
        <w:t>Min dolgozik jelenleg?</w:t>
      </w:r>
    </w:p>
    <w:p w:rsidR="006C386D" w:rsidRPr="001D5BA0" w:rsidRDefault="002B6BFB" w:rsidP="001D5B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Fontos feladatomnak tartom a magyar jogrendszer és ezen belül a magyar alkotmányos rendszer európaiságának tudományos szintű, a </w:t>
      </w:r>
      <w:proofErr w:type="spellStart"/>
      <w:r>
        <w:rPr>
          <w:rFonts w:ascii="Times New Roman" w:hAnsi="Times New Roman" w:cs="Times New Roman"/>
          <w:sz w:val="24"/>
          <w:szCs w:val="24"/>
        </w:rPr>
        <w:t>jogösszehasonlítás</w:t>
      </w:r>
      <w:proofErr w:type="spellEnd"/>
      <w:r>
        <w:rPr>
          <w:rFonts w:ascii="Times New Roman" w:hAnsi="Times New Roman" w:cs="Times New Roman"/>
          <w:sz w:val="24"/>
          <w:szCs w:val="24"/>
        </w:rPr>
        <w:t xml:space="preserve"> módszerét felhasználó elemzését és külföldön, nem csupán Európában történő bemutatását.</w:t>
      </w:r>
    </w:p>
    <w:p w:rsidR="006C386D" w:rsidRDefault="006C386D" w:rsidP="001D5BA0">
      <w:pPr>
        <w:spacing w:line="240" w:lineRule="auto"/>
        <w:jc w:val="both"/>
        <w:rPr>
          <w:rFonts w:ascii="Times New Roman" w:hAnsi="Times New Roman" w:cs="Times New Roman"/>
          <w:b/>
          <w:sz w:val="24"/>
          <w:szCs w:val="24"/>
        </w:rPr>
      </w:pPr>
      <w:r w:rsidRPr="001D5BA0">
        <w:rPr>
          <w:rFonts w:ascii="Times New Roman" w:hAnsi="Times New Roman" w:cs="Times New Roman"/>
          <w:b/>
          <w:sz w:val="24"/>
          <w:szCs w:val="24"/>
        </w:rPr>
        <w:t>Milyen tervei vannak a jövőre nézve?</w:t>
      </w:r>
    </w:p>
    <w:p w:rsidR="006C386D" w:rsidRPr="001D5BA0" w:rsidRDefault="002B6BFB" w:rsidP="001D5BA0">
      <w:pPr>
        <w:spacing w:line="240" w:lineRule="auto"/>
        <w:jc w:val="both"/>
        <w:rPr>
          <w:rFonts w:ascii="Times New Roman" w:hAnsi="Times New Roman" w:cs="Times New Roman"/>
          <w:sz w:val="24"/>
          <w:szCs w:val="24"/>
        </w:rPr>
      </w:pPr>
      <w:r>
        <w:rPr>
          <w:rFonts w:ascii="Times New Roman" w:hAnsi="Times New Roman" w:cs="Times New Roman"/>
          <w:sz w:val="24"/>
          <w:szCs w:val="24"/>
        </w:rPr>
        <w:t>Feladatomnak tekintem valamennyi ország magánjogi rendszerének a római jogi hagyományok alapján történő feldolgozását.</w:t>
      </w:r>
    </w:p>
    <w:p w:rsidR="006C386D" w:rsidRPr="001D5BA0" w:rsidRDefault="006C386D" w:rsidP="001D5BA0">
      <w:pPr>
        <w:spacing w:line="240" w:lineRule="auto"/>
        <w:jc w:val="both"/>
        <w:rPr>
          <w:rFonts w:ascii="Times New Roman" w:hAnsi="Times New Roman" w:cs="Times New Roman"/>
          <w:b/>
          <w:sz w:val="24"/>
          <w:szCs w:val="24"/>
        </w:rPr>
      </w:pPr>
      <w:r w:rsidRPr="001D5BA0">
        <w:rPr>
          <w:rFonts w:ascii="Times New Roman" w:hAnsi="Times New Roman" w:cs="Times New Roman"/>
          <w:b/>
          <w:sz w:val="24"/>
          <w:szCs w:val="24"/>
        </w:rPr>
        <w:t>Mely eredményeire a legbüszkébb?</w:t>
      </w:r>
    </w:p>
    <w:p w:rsidR="006C386D" w:rsidRPr="001D5BA0" w:rsidRDefault="008D3197" w:rsidP="001D5BA0">
      <w:pPr>
        <w:spacing w:line="240" w:lineRule="auto"/>
        <w:jc w:val="both"/>
        <w:rPr>
          <w:rFonts w:ascii="Times New Roman" w:hAnsi="Times New Roman" w:cs="Times New Roman"/>
          <w:sz w:val="24"/>
          <w:szCs w:val="24"/>
        </w:rPr>
      </w:pPr>
      <w:r w:rsidRPr="001D5BA0">
        <w:rPr>
          <w:rFonts w:ascii="Times New Roman" w:eastAsia="Times New Roman" w:hAnsi="Times New Roman" w:cs="Times New Roman"/>
          <w:sz w:val="24"/>
          <w:szCs w:val="24"/>
          <w:lang w:eastAsia="hu-HU"/>
        </w:rPr>
        <w:t xml:space="preserve">A legnagyobb elismerésnek a Magyar Tudományos Akadémia tagságát tartom. Ebben szerepet játszik az is, hogy tanszéki elődeim közül többen is az MTA tagjai voltak, így Hoffmann Pál, Vécsey Tamás, </w:t>
      </w:r>
      <w:proofErr w:type="spellStart"/>
      <w:r w:rsidRPr="001D5BA0">
        <w:rPr>
          <w:rFonts w:ascii="Times New Roman" w:eastAsia="Times New Roman" w:hAnsi="Times New Roman" w:cs="Times New Roman"/>
          <w:sz w:val="24"/>
          <w:szCs w:val="24"/>
          <w:lang w:eastAsia="hu-HU"/>
        </w:rPr>
        <w:t>Szászy-Schwarz</w:t>
      </w:r>
      <w:proofErr w:type="spellEnd"/>
      <w:r w:rsidRPr="001D5BA0">
        <w:rPr>
          <w:rFonts w:ascii="Times New Roman" w:eastAsia="Times New Roman" w:hAnsi="Times New Roman" w:cs="Times New Roman"/>
          <w:sz w:val="24"/>
          <w:szCs w:val="24"/>
          <w:lang w:eastAsia="hu-HU"/>
        </w:rPr>
        <w:t xml:space="preserve"> Gusztáv és Marton Géza professzorok. Vécsey Tamás Eötvös József, az MTA elnökének felkérése alapján Eötvös Lorándnak, aki szintén hosszú éveken át az MTA elnöke tisztét töltötte be, nevelője volt. Hálával tartozom az MTA-nak tudományos munkám támogatásáért. E nagyvonalú támogatás nélkül sem Magyarországon sem pedig külföldön nem kaphattam volna meg azt az elismerést, melyben végül is részesültem. A legfontosabb eredménynek azt tartom, hogy idegen nyelven kiadott munkáimat számos nyelvterületen nem csupán idézik, hanem azokat a kutató- és oktatómunka során oktatási anyagként is használják.</w:t>
      </w:r>
    </w:p>
    <w:p w:rsidR="008E79F5" w:rsidRPr="001D5BA0" w:rsidRDefault="006C386D" w:rsidP="001D5BA0">
      <w:pPr>
        <w:spacing w:line="240" w:lineRule="auto"/>
        <w:jc w:val="both"/>
        <w:rPr>
          <w:rFonts w:ascii="Times New Roman" w:hAnsi="Times New Roman" w:cs="Times New Roman"/>
          <w:b/>
          <w:sz w:val="24"/>
          <w:szCs w:val="24"/>
        </w:rPr>
      </w:pPr>
      <w:r w:rsidRPr="001D5BA0">
        <w:rPr>
          <w:rFonts w:ascii="Times New Roman" w:hAnsi="Times New Roman" w:cs="Times New Roman"/>
          <w:b/>
          <w:sz w:val="24"/>
          <w:szCs w:val="24"/>
        </w:rPr>
        <w:t>Mit gondol, miért éppen most tüntették ki a Magyar Érdemrend középkeresztjével?</w:t>
      </w:r>
    </w:p>
    <w:p w:rsidR="008D3197" w:rsidRPr="001D5BA0" w:rsidRDefault="008D3197" w:rsidP="001D5BA0">
      <w:pPr>
        <w:spacing w:line="240" w:lineRule="auto"/>
        <w:jc w:val="both"/>
        <w:rPr>
          <w:rFonts w:ascii="Times New Roman" w:hAnsi="Times New Roman" w:cs="Times New Roman"/>
          <w:sz w:val="24"/>
          <w:szCs w:val="24"/>
        </w:rPr>
      </w:pPr>
      <w:r w:rsidRPr="001D5BA0">
        <w:rPr>
          <w:rFonts w:ascii="Times New Roman" w:eastAsia="Times New Roman" w:hAnsi="Times New Roman" w:cs="Times New Roman"/>
          <w:sz w:val="24"/>
          <w:szCs w:val="24"/>
          <w:lang w:eastAsia="hu-HU"/>
        </w:rPr>
        <w:lastRenderedPageBreak/>
        <w:t>A Magyar Érdemrend Középkeresztje kitüntetés számomra magas szinten történő elismerését jelenti több évtizedes oktatói és szakmai munkámnak, melyet az Eötvös Loránd Tudományegyetem Római Jogi Tanszékén végeztem és végzek ma is megszakítás nélkül. Úgy érzem, hogy e magas kitüntetés adományozásában szerepet játszott a Magyar Tudományos Akadémián végzett szakmai tevékenységem és nem utolsósorban számos külföldi egyetemen folytatott oktató- és kutatómunkám is. Talán nem érdektelen utalni arra, hogy már egyetemi hallgatóként (harmadéves joghallgatóként) szemináriumokat vezettem és első munkám már egyetemi tanulmányaim befejezése előtt megjelent nyomtatásban. Ilyen módon 45 esztendőn át folyamatosan végzett oktató- és kutatómunka elismeréséről van szó.</w:t>
      </w:r>
    </w:p>
    <w:sectPr w:rsidR="008D3197" w:rsidRPr="001D5BA0" w:rsidSect="008E7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2"/>
  </w:compat>
  <w:rsids>
    <w:rsidRoot w:val="006C386D"/>
    <w:rsid w:val="00014D96"/>
    <w:rsid w:val="00033C5D"/>
    <w:rsid w:val="000C009B"/>
    <w:rsid w:val="000C6105"/>
    <w:rsid w:val="000E08EC"/>
    <w:rsid w:val="000F7858"/>
    <w:rsid w:val="001C47B6"/>
    <w:rsid w:val="001D5BA0"/>
    <w:rsid w:val="002858B8"/>
    <w:rsid w:val="002B6BFB"/>
    <w:rsid w:val="002C2029"/>
    <w:rsid w:val="004425B8"/>
    <w:rsid w:val="004661AF"/>
    <w:rsid w:val="00477BD3"/>
    <w:rsid w:val="004D2BE9"/>
    <w:rsid w:val="00542500"/>
    <w:rsid w:val="00601657"/>
    <w:rsid w:val="00682EE8"/>
    <w:rsid w:val="006C386D"/>
    <w:rsid w:val="0077338E"/>
    <w:rsid w:val="007D18FD"/>
    <w:rsid w:val="00843B0D"/>
    <w:rsid w:val="00843FDF"/>
    <w:rsid w:val="008D3197"/>
    <w:rsid w:val="008E79F5"/>
    <w:rsid w:val="00972A8D"/>
    <w:rsid w:val="009D05D2"/>
    <w:rsid w:val="009E230C"/>
    <w:rsid w:val="00A24E93"/>
    <w:rsid w:val="00A7425C"/>
    <w:rsid w:val="00A812DF"/>
    <w:rsid w:val="00BA203B"/>
    <w:rsid w:val="00C42113"/>
    <w:rsid w:val="00C94442"/>
    <w:rsid w:val="00CB1D9E"/>
    <w:rsid w:val="00CD52B3"/>
    <w:rsid w:val="00CE69FB"/>
    <w:rsid w:val="00D171CE"/>
    <w:rsid w:val="00D44765"/>
    <w:rsid w:val="00E54AFD"/>
    <w:rsid w:val="00E629D4"/>
    <w:rsid w:val="00EF5F2B"/>
    <w:rsid w:val="00F02785"/>
    <w:rsid w:val="00F032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C89E2-35F5-4318-930E-5B791A25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E79F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2C2029"/>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1395</Words>
  <Characters>9629</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Benyó Dániel</dc:creator>
  <cp:lastModifiedBy>dr. Gábor.HAMZA</cp:lastModifiedBy>
  <cp:revision>45</cp:revision>
  <dcterms:created xsi:type="dcterms:W3CDTF">2014-03-31T07:55:00Z</dcterms:created>
  <dcterms:modified xsi:type="dcterms:W3CDTF">2021-04-17T18:38:00Z</dcterms:modified>
</cp:coreProperties>
</file>